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Calibri" w:eastAsia="Times New Roman" w:hAnsi="Calibri" w:cs="Times New Roman"/>
          <w:b/>
          <w:bCs/>
          <w:color w:val="333333"/>
          <w:sz w:val="48"/>
        </w:rPr>
        <w:t>MİSYON</w:t>
      </w:r>
    </w:p>
    <w:p w:rsidR="00F230B9" w:rsidRPr="00F230B9" w:rsidRDefault="005E3E39" w:rsidP="00F230B9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>
        <w:rPr>
          <w:rFonts w:ascii="Calibri" w:eastAsia="Times New Roman" w:hAnsi="Calibri" w:cs="Times New Roman"/>
          <w:color w:val="333333"/>
          <w:sz w:val="28"/>
          <w:szCs w:val="28"/>
        </w:rPr>
        <w:t>Türkiye’ deki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 xml:space="preserve"> yükseköğretim kurumları arası öğretim öğrenci değişimi için gerekli alt</w:t>
      </w:r>
      <w:r>
        <w:rPr>
          <w:rFonts w:ascii="Calibri" w:eastAsia="Times New Roman" w:hAnsi="Calibri" w:cs="Times New Roman"/>
          <w:color w:val="333333"/>
          <w:sz w:val="28"/>
          <w:szCs w:val="28"/>
        </w:rPr>
        <w:t xml:space="preserve"> 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 xml:space="preserve">yapıyı oluşturarak </w:t>
      </w:r>
      <w:r>
        <w:rPr>
          <w:rFonts w:ascii="Calibri" w:eastAsia="Times New Roman" w:hAnsi="Calibri" w:cs="Times New Roman"/>
          <w:color w:val="333333"/>
          <w:sz w:val="28"/>
          <w:szCs w:val="28"/>
        </w:rPr>
        <w:t>Ü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>niversitemizin eğitim kalitesinin</w:t>
      </w:r>
      <w:r w:rsidR="00F230B9">
        <w:rPr>
          <w:rFonts w:ascii="Calibri" w:eastAsia="Times New Roman" w:hAnsi="Calibri" w:cs="Times New Roman"/>
          <w:color w:val="333333"/>
          <w:sz w:val="28"/>
          <w:szCs w:val="28"/>
        </w:rPr>
        <w:t xml:space="preserve"> 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 xml:space="preserve">yükselmesine ve eğitim düzeyinin </w:t>
      </w:r>
      <w:r>
        <w:rPr>
          <w:rFonts w:ascii="Calibri" w:eastAsia="Times New Roman" w:hAnsi="Calibri" w:cs="Times New Roman"/>
          <w:color w:val="333333"/>
          <w:sz w:val="28"/>
          <w:szCs w:val="28"/>
        </w:rPr>
        <w:t>üst seviye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 xml:space="preserve"> standartlara ulaşmasını sağlayarak bir dünya </w:t>
      </w:r>
      <w:r>
        <w:rPr>
          <w:rFonts w:ascii="Calibri" w:eastAsia="Times New Roman" w:hAnsi="Calibri" w:cs="Times New Roman"/>
          <w:color w:val="333333"/>
          <w:sz w:val="28"/>
          <w:szCs w:val="28"/>
        </w:rPr>
        <w:t>Ü</w:t>
      </w:r>
      <w:r w:rsidR="00F230B9" w:rsidRPr="00F230B9">
        <w:rPr>
          <w:rFonts w:ascii="Calibri" w:eastAsia="Times New Roman" w:hAnsi="Calibri" w:cs="Times New Roman"/>
          <w:color w:val="333333"/>
          <w:sz w:val="28"/>
          <w:szCs w:val="28"/>
        </w:rPr>
        <w:t>niversitesi olma idealine ulaşmak amacıyla;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Etkili, geliştirilebilir ve sürdürülebilir bir 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değişim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stratejisi geliştirmek,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Ö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ğrenci temin stratejisini belirlemek ve uygulanmasını sağlamak,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Ö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ğrenci sayısını artırmaya yönelik çalışmalarda bulunmak,</w:t>
      </w:r>
    </w:p>
    <w:p w:rsidR="00F230B9" w:rsidRPr="00F230B9" w:rsidRDefault="00F230B9" w:rsidP="005E3E3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Öğrenci hareketlilik faaliyetlerini koordine etmek,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Üniversitemizin 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ülkemizde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tanıtımını sağlayacak faaliyetlerde bulunmak,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İşbirliği yaptığımız 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Ü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niversitelerin  etkinliklerinin </w:t>
      </w:r>
      <w:r w:rsidR="005E3E39">
        <w:rPr>
          <w:rFonts w:ascii="din_trregular" w:eastAsia="Times New Roman" w:hAnsi="din_trregular" w:cs="Times New Roman"/>
          <w:color w:val="333333"/>
          <w:sz w:val="24"/>
          <w:szCs w:val="24"/>
        </w:rPr>
        <w:t>Ü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niversitemizde duyurulmasını sağlamaktır.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firstLine="45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 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din_trregular" w:eastAsia="Times New Roman" w:hAnsi="din_trregular" w:cs="Times New Roman"/>
          <w:b/>
          <w:bCs/>
          <w:color w:val="333333"/>
          <w:sz w:val="36"/>
          <w:szCs w:val="36"/>
        </w:rPr>
        <w:t>VİZYONUMUZ</w:t>
      </w:r>
    </w:p>
    <w:p w:rsidR="00F230B9" w:rsidRPr="00F230B9" w:rsidRDefault="005E3E39" w:rsidP="00F230B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>
        <w:rPr>
          <w:rFonts w:ascii="din_trregular" w:eastAsia="Times New Roman" w:hAnsi="din_trregular" w:cs="Times New Roman"/>
          <w:color w:val="333333"/>
          <w:sz w:val="24"/>
          <w:szCs w:val="24"/>
        </w:rPr>
        <w:t>Türkiye</w:t>
      </w:r>
      <w:r>
        <w:rPr>
          <w:rFonts w:ascii="din_trregular" w:eastAsia="Times New Roman" w:hAnsi="din_trregular" w:cs="Times New Roman" w:hint="eastAsia"/>
          <w:color w:val="333333"/>
          <w:sz w:val="24"/>
          <w:szCs w:val="24"/>
        </w:rPr>
        <w:t>’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deki öğrenci değişiminin 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etkin ve sürdürülebilir şekilde uygula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>nmasını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, 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>Y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ükseköğretim sisteminde 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>öğrenci değişimi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alanında yeni oluşan ve gelişen koşullara hızla uyum sağlayan, Siirt Üniversitesinin 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öğrenci değişiminde 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en üst 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>noktalara ulaşmayı sağlayan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ofis</w:t>
      </w:r>
      <w:r w:rsidR="00F230B9" w:rsidRPr="00F230B9">
        <w:rPr>
          <w:rFonts w:ascii="din_trregular" w:eastAsia="Times New Roman" w:hAnsi="din_trregular" w:cs="Times New Roman"/>
          <w:b/>
          <w:bCs/>
          <w:color w:val="333333"/>
          <w:sz w:val="24"/>
          <w:szCs w:val="24"/>
        </w:rPr>
        <w:t> 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ol</w:t>
      </w:r>
      <w:r>
        <w:rPr>
          <w:rFonts w:ascii="din_trregular" w:eastAsia="Times New Roman" w:hAnsi="din_trregular" w:cs="Times New Roman"/>
          <w:color w:val="333333"/>
          <w:sz w:val="24"/>
          <w:szCs w:val="24"/>
        </w:rPr>
        <w:t>abilmek</w:t>
      </w:r>
      <w:r w:rsidR="00F230B9"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.</w:t>
      </w:r>
    </w:p>
    <w:p w:rsidR="00C92248" w:rsidRDefault="00C92248"/>
    <w:sectPr w:rsidR="00C92248" w:rsidSect="00B10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>
    <w:useFELayout/>
  </w:compat>
  <w:rsids>
    <w:rsidRoot w:val="00F230B9"/>
    <w:rsid w:val="005E3E39"/>
    <w:rsid w:val="00B10145"/>
    <w:rsid w:val="00C92248"/>
    <w:rsid w:val="00F2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14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3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F230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3</cp:revision>
  <dcterms:created xsi:type="dcterms:W3CDTF">2018-11-14T19:00:00Z</dcterms:created>
  <dcterms:modified xsi:type="dcterms:W3CDTF">2018-11-14T19:33:00Z</dcterms:modified>
</cp:coreProperties>
</file>